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B2C66" w14:textId="3F8648E5" w:rsidR="00432091" w:rsidRDefault="00902A49">
      <w:r>
        <w:rPr>
          <w:rFonts w:ascii="Lexend" w:eastAsia="Lexend" w:hAnsi="Lexend" w:cs="Lexend"/>
          <w:b/>
          <w:bCs/>
        </w:rPr>
        <w:t xml:space="preserve">Bijschriften persbeelden </w:t>
      </w:r>
      <w:r>
        <w:rPr>
          <w:rFonts w:ascii="Lexend" w:eastAsia="Lexend" w:hAnsi="Lexend" w:cs="Lexend"/>
          <w:b/>
          <w:bCs/>
          <w:i/>
          <w:iCs/>
        </w:rPr>
        <w:t xml:space="preserve">Michelle </w:t>
      </w:r>
      <w:proofErr w:type="spellStart"/>
      <w:r>
        <w:rPr>
          <w:rFonts w:ascii="Lexend" w:eastAsia="Lexend" w:hAnsi="Lexend" w:cs="Lexend"/>
          <w:b/>
          <w:bCs/>
          <w:i/>
          <w:iCs/>
        </w:rPr>
        <w:t>Piergoelam</w:t>
      </w:r>
      <w:proofErr w:type="spellEnd"/>
      <w:r>
        <w:rPr>
          <w:rFonts w:ascii="Lexend" w:eastAsia="Lexend" w:hAnsi="Lexend" w:cs="Lexend"/>
          <w:b/>
          <w:bCs/>
          <w:i/>
          <w:iCs/>
        </w:rPr>
        <w:t xml:space="preserve"> – The </w:t>
      </w:r>
      <w:proofErr w:type="spellStart"/>
      <w:r>
        <w:rPr>
          <w:rFonts w:ascii="Lexend" w:eastAsia="Lexend" w:hAnsi="Lexend" w:cs="Lexend"/>
          <w:b/>
          <w:bCs/>
          <w:i/>
          <w:iCs/>
        </w:rPr>
        <w:t>Untangled</w:t>
      </w:r>
      <w:proofErr w:type="spellEnd"/>
      <w:r>
        <w:rPr>
          <w:rFonts w:ascii="Lexend" w:eastAsia="Lexend" w:hAnsi="Lexend" w:cs="Lexend"/>
          <w:b/>
          <w:bCs/>
          <w:i/>
          <w:iCs/>
        </w:rPr>
        <w:t xml:space="preserve"> </w:t>
      </w:r>
      <w:proofErr w:type="spellStart"/>
      <w:r>
        <w:rPr>
          <w:rFonts w:ascii="Lexend" w:eastAsia="Lexend" w:hAnsi="Lexend" w:cs="Lexend"/>
          <w:b/>
          <w:bCs/>
          <w:i/>
          <w:iCs/>
        </w:rPr>
        <w:t>Tales</w:t>
      </w:r>
      <w:proofErr w:type="spellEnd"/>
    </w:p>
    <w:p w14:paraId="53B33DB0" w14:textId="5BB4F859" w:rsidR="00432091" w:rsidRDefault="00902A49">
      <w:bookmarkStart w:id="0" w:name="_Hlk177471306"/>
      <w:bookmarkEnd w:id="0"/>
      <w:r>
        <w:rPr>
          <w:noProof/>
        </w:rPr>
        <w:drawing>
          <wp:anchor distT="57150" distB="57150" distL="57150" distR="57150" simplePos="0" relativeHeight="251660288" behindDoc="0" locked="0" layoutInCell="1" allowOverlap="1" wp14:anchorId="45948D10" wp14:editId="02B2C8EB">
            <wp:simplePos x="0" y="0"/>
            <wp:positionH relativeFrom="margin">
              <wp:posOffset>3060065</wp:posOffset>
            </wp:positionH>
            <wp:positionV relativeFrom="margin">
              <wp:posOffset>495300</wp:posOffset>
            </wp:positionV>
            <wp:extent cx="2041525" cy="3063240"/>
            <wp:effectExtent l="0" t="0" r="0" b="3810"/>
            <wp:wrapSquare wrapText="bothSides"/>
            <wp:docPr id="1073741826" name="officeArt object" descr="Afbeelding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Afbeelding 3" descr="Afbeelding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41525" cy="30632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229AA1" wp14:editId="784F85EF">
                <wp:simplePos x="0" y="0"/>
                <wp:positionH relativeFrom="column">
                  <wp:posOffset>-99060</wp:posOffset>
                </wp:positionH>
                <wp:positionV relativeFrom="paragraph">
                  <wp:posOffset>3312795</wp:posOffset>
                </wp:positionV>
                <wp:extent cx="2045335" cy="635"/>
                <wp:effectExtent l="0" t="0" r="0" b="0"/>
                <wp:wrapSquare wrapText="bothSides"/>
                <wp:docPr id="165071618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33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5C803C7" w14:textId="66C6FBA9" w:rsidR="00902A49" w:rsidRPr="00902A49" w:rsidRDefault="00902A49" w:rsidP="00902A49">
                            <w:pPr>
                              <w:pStyle w:val="Bijschrift"/>
                              <w:rPr>
                                <w:i w:val="0"/>
                                <w:iCs w:val="0"/>
                                <w:noProof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©Michelle </w:t>
                            </w:r>
                            <w:proofErr w:type="spellStart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Piergoelam</w:t>
                            </w:r>
                            <w:proofErr w:type="spellEnd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– </w:t>
                            </w:r>
                            <w:proofErr w:type="spellStart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Amasina</w:t>
                            </w:r>
                            <w:proofErr w:type="spellEnd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Fourteen</w:t>
                            </w:r>
                            <w:proofErr w:type="spellEnd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Leaves</w:t>
                            </w:r>
                            <w:proofErr w:type="spellEnd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and</w:t>
                            </w:r>
                            <w:proofErr w:type="spellEnd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a Cup of Water (2024)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229AA1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7.8pt;margin-top:260.85pt;width:161.0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" stroked="f">
                <v:textbox style="mso-fit-shape-to-text:t" inset="0,0,0,0">
                  <w:txbxContent>
                    <w:p w14:paraId="25C803C7" w14:textId="66C6FBA9" w:rsidR="00902A49" w:rsidRPr="00902A49" w:rsidRDefault="00902A49" w:rsidP="00902A49">
                      <w:pPr>
                        <w:pStyle w:val="Bijschrift"/>
                        <w:rPr>
                          <w:i w:val="0"/>
                          <w:iCs w:val="0"/>
                          <w:noProof/>
                          <w:color w:val="000000"/>
                          <w:sz w:val="28"/>
                          <w:szCs w:val="28"/>
                        </w:rPr>
                      </w:pPr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©Michelle </w:t>
                      </w:r>
                      <w:proofErr w:type="spellStart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>Piergoelam</w:t>
                      </w:r>
                      <w:proofErr w:type="spellEnd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 – </w:t>
                      </w:r>
                      <w:proofErr w:type="spellStart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>Amasina</w:t>
                      </w:r>
                      <w:proofErr w:type="spellEnd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>Fourteen</w:t>
                      </w:r>
                      <w:proofErr w:type="spellEnd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>Leaves</w:t>
                      </w:r>
                      <w:proofErr w:type="spellEnd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>and</w:t>
                      </w:r>
                      <w:proofErr w:type="spellEnd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 a Cup of Water (2024)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57150" distB="57150" distL="57150" distR="57150" simplePos="0" relativeHeight="251659264" behindDoc="0" locked="0" layoutInCell="1" allowOverlap="1" wp14:anchorId="7076CF2B" wp14:editId="6E76A5F5">
            <wp:simplePos x="0" y="0"/>
            <wp:positionH relativeFrom="margin">
              <wp:posOffset>-99060</wp:posOffset>
            </wp:positionH>
            <wp:positionV relativeFrom="margin">
              <wp:posOffset>480060</wp:posOffset>
            </wp:positionV>
            <wp:extent cx="2045335" cy="3065780"/>
            <wp:effectExtent l="0" t="0" r="0" b="1270"/>
            <wp:wrapSquare wrapText="bothSides"/>
            <wp:docPr id="1073741825" name="officeArt object" descr="Afbeelding met buitenshuis, plant, boom, jungle&#10;&#10;Automatisch gegenereerde beschrijv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Afbeelding met buitenshuis, plant, boom, jungleAutomatisch gegenereerde beschrijving" descr="Afbeelding met buitenshuis, plant, boom, jungleAutomatisch gegenereerde beschrijvi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45335" cy="30657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1E5273DD" w14:textId="063222C7" w:rsidR="00432091" w:rsidRDefault="00432091"/>
    <w:p w14:paraId="5C33A07A" w14:textId="178C8A75" w:rsidR="00432091" w:rsidRDefault="00432091"/>
    <w:p w14:paraId="43A05531" w14:textId="77777777" w:rsidR="00432091" w:rsidRDefault="00432091"/>
    <w:p w14:paraId="78F10FB7" w14:textId="77777777" w:rsidR="00432091" w:rsidRDefault="00432091"/>
    <w:p w14:paraId="52F4D44B" w14:textId="77777777" w:rsidR="00432091" w:rsidRDefault="00432091"/>
    <w:p w14:paraId="158121FB" w14:textId="77777777" w:rsidR="00432091" w:rsidRDefault="00432091"/>
    <w:p w14:paraId="160160C5" w14:textId="77777777" w:rsidR="00432091" w:rsidRDefault="00432091"/>
    <w:p w14:paraId="4DEA1D16" w14:textId="77777777" w:rsidR="00432091" w:rsidRDefault="00432091"/>
    <w:p w14:paraId="296AC5B0" w14:textId="77777777" w:rsidR="00432091" w:rsidRDefault="00432091"/>
    <w:p w14:paraId="002EAB9C" w14:textId="77777777" w:rsidR="00432091" w:rsidRDefault="00432091"/>
    <w:p w14:paraId="197A3BC4" w14:textId="48A85FB3" w:rsidR="00432091" w:rsidRDefault="00902A4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3D8F4D" wp14:editId="15BB9575">
                <wp:simplePos x="0" y="0"/>
                <wp:positionH relativeFrom="column">
                  <wp:posOffset>3082925</wp:posOffset>
                </wp:positionH>
                <wp:positionV relativeFrom="paragraph">
                  <wp:posOffset>183515</wp:posOffset>
                </wp:positionV>
                <wp:extent cx="2041525" cy="635"/>
                <wp:effectExtent l="0" t="0" r="0" b="0"/>
                <wp:wrapSquare wrapText="bothSides"/>
                <wp:docPr id="1506747455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15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38DDB97" w14:textId="393710D9" w:rsidR="00902A49" w:rsidRPr="00902A49" w:rsidRDefault="00902A49" w:rsidP="00902A49">
                            <w:pPr>
                              <w:pStyle w:val="Bijschrift"/>
                              <w:rPr>
                                <w:i w:val="0"/>
                                <w:iCs w:val="0"/>
                                <w:noProof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©Michelle </w:t>
                            </w:r>
                            <w:proofErr w:type="spellStart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Piergoelam</w:t>
                            </w:r>
                            <w:proofErr w:type="spellEnd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– </w:t>
                            </w:r>
                            <w:proofErr w:type="spellStart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Angisa</w:t>
                            </w:r>
                            <w:proofErr w:type="spellEnd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Let </w:t>
                            </w:r>
                            <w:proofErr w:type="spellStart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Them</w:t>
                            </w:r>
                            <w:proofErr w:type="spellEnd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Talk, The </w:t>
                            </w:r>
                            <w:proofErr w:type="spellStart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Untangled</w:t>
                            </w:r>
                            <w:proofErr w:type="spellEnd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Tales</w:t>
                            </w:r>
                            <w:proofErr w:type="spellEnd"/>
                            <w:r w:rsidRPr="00902A49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(2022)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D8F4D" id="_x0000_s1027" type="#_x0000_t202" style="position:absolute;margin-left:242.75pt;margin-top:14.45pt;width:160.75pt;height: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" stroked="f">
                <v:textbox style="mso-fit-shape-to-text:t" inset="0,0,0,0">
                  <w:txbxContent>
                    <w:p w14:paraId="038DDB97" w14:textId="393710D9" w:rsidR="00902A49" w:rsidRPr="00902A49" w:rsidRDefault="00902A49" w:rsidP="00902A49">
                      <w:pPr>
                        <w:pStyle w:val="Bijschrift"/>
                        <w:rPr>
                          <w:i w:val="0"/>
                          <w:iCs w:val="0"/>
                          <w:noProof/>
                          <w:color w:val="000000"/>
                          <w:sz w:val="28"/>
                          <w:szCs w:val="28"/>
                        </w:rPr>
                      </w:pPr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©Michelle </w:t>
                      </w:r>
                      <w:proofErr w:type="spellStart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>Piergoelam</w:t>
                      </w:r>
                      <w:proofErr w:type="spellEnd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 – </w:t>
                      </w:r>
                      <w:proofErr w:type="spellStart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>Angisa</w:t>
                      </w:r>
                      <w:proofErr w:type="spellEnd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 Let </w:t>
                      </w:r>
                      <w:proofErr w:type="spellStart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>Them</w:t>
                      </w:r>
                      <w:proofErr w:type="spellEnd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 Talk, The </w:t>
                      </w:r>
                      <w:proofErr w:type="spellStart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>Untangled</w:t>
                      </w:r>
                      <w:proofErr w:type="spellEnd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>Tales</w:t>
                      </w:r>
                      <w:proofErr w:type="spellEnd"/>
                      <w:r w:rsidRPr="00902A49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 (2022)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539B9C" w14:textId="77777777" w:rsidR="00432091" w:rsidRDefault="00432091"/>
    <w:p w14:paraId="7F856380" w14:textId="77777777" w:rsidR="00432091" w:rsidRDefault="00432091"/>
    <w:p w14:paraId="3B4721DD" w14:textId="36E38338" w:rsidR="00432091" w:rsidRDefault="00902A49">
      <w:r>
        <w:tab/>
      </w:r>
      <w:r>
        <w:tab/>
        <w:t xml:space="preserve">           </w:t>
      </w:r>
    </w:p>
    <w:p w14:paraId="651AEEBD" w14:textId="7B3003CF" w:rsidR="00902A49" w:rsidRDefault="00902A49" w:rsidP="00902A49">
      <w:pPr>
        <w:keepNext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0F18F4" wp14:editId="2623F6E9">
                <wp:simplePos x="0" y="0"/>
                <wp:positionH relativeFrom="column">
                  <wp:posOffset>3073400</wp:posOffset>
                </wp:positionH>
                <wp:positionV relativeFrom="paragraph">
                  <wp:posOffset>3059430</wp:posOffset>
                </wp:positionV>
                <wp:extent cx="1998345" cy="635"/>
                <wp:effectExtent l="0" t="0" r="0" b="0"/>
                <wp:wrapNone/>
                <wp:docPr id="832095302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834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8402551" w14:textId="193283E1" w:rsidR="00902A49" w:rsidRPr="00883FD4" w:rsidRDefault="00902A49" w:rsidP="00902A49">
                            <w:pPr>
                              <w:pStyle w:val="Bijschrift"/>
                              <w:rPr>
                                <w:i w:val="0"/>
                                <w:iCs w:val="0"/>
                                <w:noProof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83FD4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©Michelle </w:t>
                            </w:r>
                            <w:proofErr w:type="spellStart"/>
                            <w:r w:rsidRPr="00883FD4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Piergoelam</w:t>
                            </w:r>
                            <w:proofErr w:type="spellEnd"/>
                            <w:r w:rsidRPr="00883FD4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– </w:t>
                            </w:r>
                            <w:proofErr w:type="spellStart"/>
                            <w:r w:rsidRPr="00883FD4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Anansi</w:t>
                            </w:r>
                            <w:proofErr w:type="spellEnd"/>
                            <w:r w:rsidRPr="00883FD4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83FD4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the</w:t>
                            </w:r>
                            <w:proofErr w:type="spellEnd"/>
                            <w:r w:rsidRPr="00883FD4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Spider, The </w:t>
                            </w:r>
                            <w:proofErr w:type="spellStart"/>
                            <w:r w:rsidRPr="00883FD4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Untangled</w:t>
                            </w:r>
                            <w:proofErr w:type="spellEnd"/>
                            <w:r w:rsidRPr="00883FD4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83FD4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>Tales</w:t>
                            </w:r>
                            <w:proofErr w:type="spellEnd"/>
                            <w:r w:rsidRPr="00883FD4">
                              <w:rPr>
                                <w:i w:val="0"/>
                                <w:iCs w:val="0"/>
                                <w:sz w:val="22"/>
                                <w:szCs w:val="22"/>
                              </w:rPr>
                              <w:t xml:space="preserve"> (2020)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0F18F4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42pt;margin-top:240.9pt;width:157.35pt;height: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" stroked="f">
                <v:textbox style="mso-fit-shape-to-text:t" inset="0,0,0,0">
                  <w:txbxContent>
                    <w:p w14:paraId="68402551" w14:textId="193283E1" w:rsidR="00902A49" w:rsidRPr="00883FD4" w:rsidRDefault="00902A49" w:rsidP="00902A49">
                      <w:pPr>
                        <w:pStyle w:val="Bijschrift"/>
                        <w:rPr>
                          <w:i w:val="0"/>
                          <w:iCs w:val="0"/>
                          <w:noProof/>
                          <w:color w:val="000000"/>
                          <w:sz w:val="28"/>
                          <w:szCs w:val="28"/>
                        </w:rPr>
                      </w:pPr>
                      <w:r w:rsidRPr="00883FD4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©Michelle </w:t>
                      </w:r>
                      <w:proofErr w:type="spellStart"/>
                      <w:r w:rsidRPr="00883FD4">
                        <w:rPr>
                          <w:i w:val="0"/>
                          <w:iCs w:val="0"/>
                          <w:sz w:val="22"/>
                          <w:szCs w:val="22"/>
                        </w:rPr>
                        <w:t>Piergoelam</w:t>
                      </w:r>
                      <w:proofErr w:type="spellEnd"/>
                      <w:r w:rsidRPr="00883FD4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 – </w:t>
                      </w:r>
                      <w:proofErr w:type="spellStart"/>
                      <w:r w:rsidRPr="00883FD4">
                        <w:rPr>
                          <w:i w:val="0"/>
                          <w:iCs w:val="0"/>
                          <w:sz w:val="22"/>
                          <w:szCs w:val="22"/>
                        </w:rPr>
                        <w:t>Anansi</w:t>
                      </w:r>
                      <w:proofErr w:type="spellEnd"/>
                      <w:r w:rsidRPr="00883FD4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83FD4">
                        <w:rPr>
                          <w:i w:val="0"/>
                          <w:iCs w:val="0"/>
                          <w:sz w:val="22"/>
                          <w:szCs w:val="22"/>
                        </w:rPr>
                        <w:t>the</w:t>
                      </w:r>
                      <w:proofErr w:type="spellEnd"/>
                      <w:r w:rsidRPr="00883FD4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 Spider, The </w:t>
                      </w:r>
                      <w:proofErr w:type="spellStart"/>
                      <w:r w:rsidRPr="00883FD4">
                        <w:rPr>
                          <w:i w:val="0"/>
                          <w:iCs w:val="0"/>
                          <w:sz w:val="22"/>
                          <w:szCs w:val="22"/>
                        </w:rPr>
                        <w:t>Untangled</w:t>
                      </w:r>
                      <w:proofErr w:type="spellEnd"/>
                      <w:r w:rsidRPr="00883FD4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83FD4">
                        <w:rPr>
                          <w:i w:val="0"/>
                          <w:iCs w:val="0"/>
                          <w:sz w:val="22"/>
                          <w:szCs w:val="22"/>
                        </w:rPr>
                        <w:t>Tales</w:t>
                      </w:r>
                      <w:proofErr w:type="spellEnd"/>
                      <w:r w:rsidRPr="00883FD4">
                        <w:rPr>
                          <w:i w:val="0"/>
                          <w:iCs w:val="0"/>
                          <w:sz w:val="22"/>
                          <w:szCs w:val="22"/>
                        </w:rPr>
                        <w:t xml:space="preserve"> (2020)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61312" behindDoc="0" locked="0" layoutInCell="1" allowOverlap="1" wp14:anchorId="32C59BDA" wp14:editId="61F8C2CD">
            <wp:simplePos x="0" y="0"/>
            <wp:positionH relativeFrom="column">
              <wp:posOffset>3073400</wp:posOffset>
            </wp:positionH>
            <wp:positionV relativeFrom="line">
              <wp:posOffset>5001</wp:posOffset>
            </wp:positionV>
            <wp:extent cx="1998345" cy="2997835"/>
            <wp:effectExtent l="0" t="0" r="0" b="0"/>
            <wp:wrapNone/>
            <wp:docPr id="1073741827" name="officeArt object" descr="Afbeelding met Menselijk gezicht, portret, zwart, zwart-wit&#10;&#10;Automatisch gegenereerde beschrijv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Afbeelding met Menselijk gezicht, portret, zwart, zwart-witAutomatisch gegenereerde beschrijving" descr="Afbeelding met Menselijk gezicht, portret, zwart, zwart-witAutomatisch gegenereerde beschrijvi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98345" cy="299783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1F560CB0" wp14:editId="43318A16">
            <wp:extent cx="2045617" cy="3063237"/>
            <wp:effectExtent l="0" t="0" r="0" b="0"/>
            <wp:docPr id="1073741828" name="officeArt object" descr="Afbeelding met blauw, duisternis, hemel, kwal&#10;&#10;Automatisch gegenereerde beschrijv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Afbeelding met blauw, duisternis, hemel, kwalAutomatisch gegenereerde beschrijving" descr="Afbeelding met blauw, duisternis, hemel, kwalAutomatisch gegenereerde beschrijvi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45617" cy="306323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7AF89C39" w14:textId="191B31CC" w:rsidR="00432091" w:rsidRPr="00883FD4" w:rsidRDefault="00902A49" w:rsidP="00902A49">
      <w:pPr>
        <w:pStyle w:val="Bijschrift"/>
        <w:rPr>
          <w:i w:val="0"/>
          <w:iCs w:val="0"/>
          <w:sz w:val="22"/>
          <w:szCs w:val="22"/>
        </w:rPr>
      </w:pPr>
      <w:r w:rsidRPr="00883FD4">
        <w:rPr>
          <w:i w:val="0"/>
          <w:iCs w:val="0"/>
          <w:sz w:val="22"/>
          <w:szCs w:val="22"/>
        </w:rPr>
        <w:t xml:space="preserve">©Michelle </w:t>
      </w:r>
      <w:proofErr w:type="spellStart"/>
      <w:r w:rsidRPr="00883FD4">
        <w:rPr>
          <w:i w:val="0"/>
          <w:iCs w:val="0"/>
          <w:sz w:val="22"/>
          <w:szCs w:val="22"/>
        </w:rPr>
        <w:t>Piergoelam</w:t>
      </w:r>
      <w:proofErr w:type="spellEnd"/>
      <w:r w:rsidRPr="00883FD4">
        <w:rPr>
          <w:i w:val="0"/>
          <w:iCs w:val="0"/>
          <w:sz w:val="22"/>
          <w:szCs w:val="22"/>
        </w:rPr>
        <w:t xml:space="preserve"> – </w:t>
      </w:r>
      <w:proofErr w:type="spellStart"/>
      <w:r w:rsidRPr="00883FD4">
        <w:rPr>
          <w:i w:val="0"/>
          <w:iCs w:val="0"/>
          <w:sz w:val="22"/>
          <w:szCs w:val="22"/>
        </w:rPr>
        <w:t>Rower</w:t>
      </w:r>
      <w:proofErr w:type="spellEnd"/>
      <w:r w:rsidRPr="00883FD4">
        <w:rPr>
          <w:i w:val="0"/>
          <w:iCs w:val="0"/>
          <w:sz w:val="22"/>
          <w:szCs w:val="22"/>
        </w:rPr>
        <w:t>, Songs In</w:t>
      </w:r>
      <w:r w:rsidRPr="00883FD4">
        <w:rPr>
          <w:i w:val="0"/>
          <w:iCs w:val="0"/>
          <w:sz w:val="22"/>
          <w:szCs w:val="22"/>
        </w:rPr>
        <w:br/>
        <w:t xml:space="preserve"> A </w:t>
      </w:r>
      <w:proofErr w:type="spellStart"/>
      <w:r w:rsidRPr="00883FD4">
        <w:rPr>
          <w:i w:val="0"/>
          <w:iCs w:val="0"/>
          <w:sz w:val="22"/>
          <w:szCs w:val="22"/>
        </w:rPr>
        <w:t>Strange</w:t>
      </w:r>
      <w:proofErr w:type="spellEnd"/>
      <w:r w:rsidRPr="00883FD4">
        <w:rPr>
          <w:i w:val="0"/>
          <w:iCs w:val="0"/>
          <w:sz w:val="22"/>
          <w:szCs w:val="22"/>
        </w:rPr>
        <w:t xml:space="preserve"> Land, (2022)</w:t>
      </w:r>
    </w:p>
    <w:p w14:paraId="1A274B0C" w14:textId="166F9518" w:rsidR="00432091" w:rsidRDefault="00902A49" w:rsidP="00902A49">
      <w:pPr>
        <w:ind w:left="4956" w:hanging="4956"/>
      </w:pP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32091">
      <w:headerReference w:type="default" r:id="rId13"/>
      <w:footerReference w:type="default" r:id="rId14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A4095" w14:textId="77777777" w:rsidR="00902A49" w:rsidRDefault="00902A49">
      <w:pPr>
        <w:spacing w:after="0" w:line="240" w:lineRule="auto"/>
      </w:pPr>
      <w:r>
        <w:separator/>
      </w:r>
    </w:p>
  </w:endnote>
  <w:endnote w:type="continuationSeparator" w:id="0">
    <w:p w14:paraId="592CD61D" w14:textId="77777777" w:rsidR="00902A49" w:rsidRDefault="00902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  <w:font w:name="Lexend">
    <w:panose1 w:val="00000000000000000000"/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BD46C" w14:textId="77777777" w:rsidR="00432091" w:rsidRDefault="00432091">
    <w:pPr>
      <w:pStyle w:val="Kop-en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78A2E" w14:textId="77777777" w:rsidR="00902A49" w:rsidRDefault="00902A49">
      <w:pPr>
        <w:spacing w:after="0" w:line="240" w:lineRule="auto"/>
      </w:pPr>
      <w:r>
        <w:separator/>
      </w:r>
    </w:p>
  </w:footnote>
  <w:footnote w:type="continuationSeparator" w:id="0">
    <w:p w14:paraId="296F699A" w14:textId="77777777" w:rsidR="00902A49" w:rsidRDefault="00902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36180" w14:textId="77777777" w:rsidR="00432091" w:rsidRDefault="00432091">
    <w:pPr>
      <w:pStyle w:val="Kop-envoet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091"/>
    <w:rsid w:val="00432091"/>
    <w:rsid w:val="007438B6"/>
    <w:rsid w:val="00883FD4"/>
    <w:rsid w:val="0090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F9371"/>
  <w15:docId w15:val="{607E1FCA-B717-4DCB-B7FA-CACF2CD4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160" w:line="259" w:lineRule="auto"/>
    </w:pPr>
    <w:rPr>
      <w:rFonts w:ascii="Aptos" w:eastAsia="Aptos" w:hAnsi="Aptos" w:cs="Aptos"/>
      <w:color w:val="000000"/>
      <w:kern w:val="2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-envoettekst">
    <w:name w:val="Kop- en voettekst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ijschrift">
    <w:name w:val="caption"/>
    <w:basedOn w:val="Standaard"/>
    <w:next w:val="Standaard"/>
    <w:uiPriority w:val="35"/>
    <w:unhideWhenUsed/>
    <w:qFormat/>
    <w:rsid w:val="00902A49"/>
    <w:pPr>
      <w:spacing w:after="200" w:line="240" w:lineRule="auto"/>
    </w:pPr>
    <w:rPr>
      <w:i/>
      <w:iCs/>
      <w:color w:val="A7A7A7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th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Kantoorth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Kantoorth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113ac438-9b96-4695-9215-a9d05d5a3377">
      <Terms xmlns="http://schemas.microsoft.com/office/infopath/2007/PartnerControls"/>
    </TaxKeywordTaxHTField>
    <TaxCatchAll xmlns="113ac438-9b96-4695-9215-a9d05d5a3377" xsi:nil="true"/>
    <lcf76f155ced4ddcb4097134ff3c332f xmlns="1c09ffd4-ec74-4ba0-8a86-1f5b494826fb">
      <Terms xmlns="http://schemas.microsoft.com/office/infopath/2007/PartnerControls"/>
    </lcf76f155ced4ddcb4097134ff3c332f>
    <_Flow_SignoffStatus xmlns="1c09ffd4-ec74-4ba0-8a86-1f5b494826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D5A383D0D9B04E83597281DB3E51D8" ma:contentTypeVersion="23" ma:contentTypeDescription="Een nieuw document maken." ma:contentTypeScope="" ma:versionID="7687ee1fc79631d57f9e6b6c28b12e93">
  <xsd:schema xmlns:xsd="http://www.w3.org/2001/XMLSchema" xmlns:xs="http://www.w3.org/2001/XMLSchema" xmlns:p="http://schemas.microsoft.com/office/2006/metadata/properties" xmlns:ns2="1c09ffd4-ec74-4ba0-8a86-1f5b494826fb" xmlns:ns3="113ac438-9b96-4695-9215-a9d05d5a3377" targetNamespace="http://schemas.microsoft.com/office/2006/metadata/properties" ma:root="true" ma:fieldsID="6b85d7d3f2158d1e40fe903f82c4147a" ns2:_="" ns3:_="">
    <xsd:import namespace="1c09ffd4-ec74-4ba0-8a86-1f5b494826fb"/>
    <xsd:import namespace="113ac438-9b96-4695-9215-a9d05d5a3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3:TaxKeywordTaxHTField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9ffd4-ec74-4ba0-8a86-1f5b494826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524281db-b882-4085-8fc5-b98d7fca40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6" nillable="true" ma:displayName="Afmeldingsstatus" ma:internalName="Afmeldings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3ac438-9b96-4695-9215-a9d05d5a3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8bd6ee4-93ac-4765-adec-fe892a8b973c}" ma:internalName="TaxCatchAll" ma:showField="CatchAllData" ma:web="113ac438-9b96-4695-9215-a9d05d5a3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5" nillable="true" ma:taxonomy="true" ma:internalName="TaxKeywordTaxHTField" ma:taxonomyFieldName="TaxKeyword" ma:displayName="Ondernemingstrefwoorden" ma:fieldId="{23f27201-bee3-471e-b2e7-b64fd8b7ca38}" ma:taxonomyMulti="true" ma:sspId="524281db-b882-4085-8fc5-b98d7fca401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866995-0C83-45A5-BA36-D95F8BF54966}">
  <ds:schemaRefs>
    <ds:schemaRef ds:uri="http://schemas.microsoft.com/office/2006/metadata/properties"/>
    <ds:schemaRef ds:uri="http://schemas.microsoft.com/office/infopath/2007/PartnerControls"/>
    <ds:schemaRef ds:uri="113ac438-9b96-4695-9215-a9d05d5a3377"/>
    <ds:schemaRef ds:uri="1c09ffd4-ec74-4ba0-8a86-1f5b494826fb"/>
  </ds:schemaRefs>
</ds:datastoreItem>
</file>

<file path=customXml/itemProps2.xml><?xml version="1.0" encoding="utf-8"?>
<ds:datastoreItem xmlns:ds="http://schemas.openxmlformats.org/officeDocument/2006/customXml" ds:itemID="{26F5E653-E7BF-4839-B1D4-AFA886E09C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4B29B4-2E75-42B9-8DEC-EBCEB9C670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09ffd4-ec74-4ba0-8a86-1f5b494826fb"/>
    <ds:schemaRef ds:uri="113ac438-9b96-4695-9215-a9d05d5a33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149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Marcom</dc:creator>
  <cp:lastModifiedBy>MarCom Verwey Museum Haarlem</cp:lastModifiedBy>
  <cp:revision>4</cp:revision>
  <dcterms:created xsi:type="dcterms:W3CDTF">2024-09-18T09:21:00Z</dcterms:created>
  <dcterms:modified xsi:type="dcterms:W3CDTF">2024-09-18T09:44:00Z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0x0101001BD5A383D0D9B04E83597281DB3E51D8</vt:lpwstr>
  </property>
</Properties>
</file>